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21" w:rsidRDefault="00FC26C4" w:rsidP="00B47C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ИЗМЕНЕНИЯ В ПРОЕКТНУЮ</w:t>
      </w:r>
      <w:r w:rsidR="00B47C4B" w:rsidRPr="00B47C4B">
        <w:rPr>
          <w:rFonts w:ascii="Times New Roman" w:hAnsi="Times New Roman" w:cs="Times New Roman"/>
          <w:b/>
          <w:i/>
          <w:sz w:val="28"/>
          <w:szCs w:val="28"/>
        </w:rPr>
        <w:t xml:space="preserve"> ДЕКЛАРАЦИЮ</w:t>
      </w:r>
    </w:p>
    <w:p w:rsidR="00B47C4B" w:rsidRPr="009A067E" w:rsidRDefault="00FC26C4" w:rsidP="009A067E">
      <w:pPr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32941">
        <w:rPr>
          <w:rStyle w:val="2"/>
          <w:rFonts w:eastAsia="Lucida Sans Unicode"/>
          <w:b/>
        </w:rPr>
        <w:t xml:space="preserve">Строительство многоэтажного жилого дома с офисными помещениями и подземной автостоянкой. </w:t>
      </w:r>
      <w:r w:rsidRPr="00D32941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Pr="00D32941">
        <w:rPr>
          <w:rFonts w:ascii="Times New Roman" w:hAnsi="Times New Roman" w:cs="Times New Roman"/>
          <w:b/>
          <w:bCs/>
          <w:sz w:val="24"/>
          <w:szCs w:val="24"/>
        </w:rPr>
        <w:t>Ростовская область, г.</w:t>
      </w:r>
      <w:r w:rsidR="00D32941" w:rsidRPr="00D32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b/>
          <w:bCs/>
          <w:sz w:val="24"/>
          <w:szCs w:val="24"/>
        </w:rPr>
        <w:t xml:space="preserve">Ростов-на-Дону, </w:t>
      </w:r>
      <w:r w:rsidRPr="00D32941">
        <w:rPr>
          <w:rFonts w:ascii="Times New Roman" w:hAnsi="Times New Roman" w:cs="Times New Roman"/>
          <w:b/>
          <w:sz w:val="24"/>
          <w:szCs w:val="24"/>
        </w:rPr>
        <w:t>Пролетарский район, ул. 35-я линия, 8-10</w:t>
      </w:r>
      <w:r w:rsidR="0005148C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- </w:t>
      </w:r>
      <w:r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(количество этажей - 11, этажность - 10</w:t>
      </w:r>
      <w:r w:rsidR="00F341D6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, площадь здания – </w:t>
      </w:r>
      <w:r w:rsidRPr="00D32941">
        <w:rPr>
          <w:rFonts w:ascii="Times New Roman" w:hAnsi="Times New Roman" w:cs="Times New Roman"/>
          <w:b/>
          <w:sz w:val="24"/>
          <w:szCs w:val="24"/>
        </w:rPr>
        <w:t xml:space="preserve">4323,40 </w:t>
      </w:r>
      <w:proofErr w:type="spellStart"/>
      <w:r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кв.м</w:t>
      </w:r>
      <w:proofErr w:type="spellEnd"/>
      <w:r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., 80</w:t>
      </w:r>
      <w:r w:rsidR="00F341D6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квартир, общая площадь квартир – </w:t>
      </w:r>
      <w:r w:rsidRPr="00D32941">
        <w:rPr>
          <w:rFonts w:ascii="Times New Roman" w:hAnsi="Times New Roman" w:cs="Times New Roman"/>
          <w:b/>
          <w:sz w:val="24"/>
          <w:szCs w:val="24"/>
        </w:rPr>
        <w:t>3238,40</w:t>
      </w:r>
      <w:r w:rsidR="00F341D6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кв. м.,</w:t>
      </w:r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FB6DC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 офисных помещения</w:t>
      </w:r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, общая площадь офисных помещений – 317,10 </w:t>
      </w:r>
      <w:proofErr w:type="spellStart"/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кв.м</w:t>
      </w:r>
      <w:proofErr w:type="spellEnd"/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., вместимость автостоянки – 29 </w:t>
      </w:r>
      <w:proofErr w:type="spellStart"/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машинмест</w:t>
      </w:r>
      <w:proofErr w:type="spellEnd"/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, общая площадь автостоянки – 774,30 </w:t>
      </w:r>
      <w:proofErr w:type="spellStart"/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кв.м</w:t>
      </w:r>
      <w:proofErr w:type="spellEnd"/>
      <w:r w:rsidR="00D32941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.,</w:t>
      </w:r>
      <w:r w:rsidR="00F341D6"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строите</w:t>
      </w:r>
      <w:r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льный объем – </w:t>
      </w:r>
      <w:r w:rsidR="00D32941" w:rsidRPr="00D32941">
        <w:rPr>
          <w:rStyle w:val="2"/>
          <w:rFonts w:eastAsia="Lucida Sans Unicode"/>
          <w:b/>
        </w:rPr>
        <w:t xml:space="preserve">20743,70 </w:t>
      </w:r>
      <w:r w:rsidRPr="00D329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куб. м)</w:t>
      </w:r>
      <w:r w:rsidR="00F341D6" w:rsidRPr="00F341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 Площадь</w:t>
      </w:r>
      <w:r w:rsidR="00FB6DC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земельного участка – 1531 </w:t>
      </w:r>
      <w:proofErr w:type="spellStart"/>
      <w:r w:rsidR="00FB6DC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кв.м</w:t>
      </w:r>
      <w:proofErr w:type="spellEnd"/>
      <w:r w:rsidR="00FB6DC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  <w:r w:rsidR="00B47C4B">
        <w:rPr>
          <w:rFonts w:ascii="Times New Roman" w:hAnsi="Times New Roman" w:cs="Times New Roman"/>
          <w:sz w:val="24"/>
          <w:szCs w:val="24"/>
        </w:rPr>
        <w:t xml:space="preserve"> опубликованную </w:t>
      </w:r>
      <w:r w:rsidR="00FB6DC0">
        <w:rPr>
          <w:rFonts w:ascii="Times New Roman" w:hAnsi="Times New Roman"/>
          <w:sz w:val="24"/>
          <w:szCs w:val="24"/>
        </w:rPr>
        <w:t>30.0</w:t>
      </w:r>
      <w:r w:rsidR="0005148C">
        <w:rPr>
          <w:rFonts w:ascii="Times New Roman" w:hAnsi="Times New Roman"/>
          <w:sz w:val="24"/>
          <w:szCs w:val="24"/>
        </w:rPr>
        <w:t>1.</w:t>
      </w:r>
      <w:r w:rsidR="0005148C" w:rsidRPr="006C1B95">
        <w:rPr>
          <w:rFonts w:ascii="Times New Roman" w:hAnsi="Times New Roman"/>
          <w:sz w:val="24"/>
          <w:szCs w:val="24"/>
        </w:rPr>
        <w:t>201</w:t>
      </w:r>
      <w:r w:rsidR="00FB6DC0">
        <w:rPr>
          <w:rFonts w:ascii="Times New Roman" w:hAnsi="Times New Roman"/>
          <w:sz w:val="24"/>
          <w:szCs w:val="24"/>
        </w:rPr>
        <w:t>6</w:t>
      </w:r>
      <w:r w:rsidR="0005148C">
        <w:rPr>
          <w:rFonts w:ascii="Times New Roman" w:hAnsi="Times New Roman"/>
          <w:sz w:val="24"/>
          <w:szCs w:val="24"/>
        </w:rPr>
        <w:t xml:space="preserve"> на сайте</w:t>
      </w:r>
      <w:r w:rsidR="0005148C">
        <w:t xml:space="preserve">: </w:t>
      </w:r>
      <w:proofErr w:type="spellStart"/>
      <w:r w:rsidR="00FB6DC0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FB6DC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A067E"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  <w:r w:rsidR="009A067E" w:rsidRPr="009A067E">
        <w:rPr>
          <w:rFonts w:ascii="Times New Roman" w:hAnsi="Times New Roman" w:cs="Times New Roman"/>
          <w:b/>
          <w:sz w:val="24"/>
          <w:szCs w:val="24"/>
        </w:rPr>
        <w:t>35</w:t>
      </w:r>
      <w:r w:rsidR="009A067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9A067E" w:rsidRPr="009A067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A067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47C4B" w:rsidRDefault="00B47C4B" w:rsidP="00B47C4B">
      <w:pPr>
        <w:jc w:val="both"/>
        <w:rPr>
          <w:rFonts w:ascii="Times New Roman" w:hAnsi="Times New Roman" w:cs="Times New Roman"/>
          <w:sz w:val="24"/>
          <w:szCs w:val="24"/>
        </w:rPr>
      </w:pPr>
      <w:r w:rsidRPr="00A6225E">
        <w:rPr>
          <w:rFonts w:ascii="Times New Roman" w:hAnsi="Times New Roman" w:cs="Times New Roman"/>
          <w:b/>
          <w:sz w:val="24"/>
          <w:szCs w:val="24"/>
        </w:rPr>
        <w:t>1</w:t>
      </w:r>
      <w:r w:rsidR="0019375A">
        <w:rPr>
          <w:rFonts w:ascii="Times New Roman" w:hAnsi="Times New Roman" w:cs="Times New Roman"/>
          <w:sz w:val="24"/>
          <w:szCs w:val="24"/>
        </w:rPr>
        <w:t>.</w:t>
      </w:r>
      <w:r w:rsidR="00A859E3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19375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A067E" w:rsidRPr="009A06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067E" w:rsidRPr="009A067E">
        <w:rPr>
          <w:rFonts w:ascii="Times New Roman" w:hAnsi="Times New Roman" w:cs="Times New Roman"/>
          <w:b/>
          <w:sz w:val="24"/>
          <w:szCs w:val="24"/>
        </w:rPr>
        <w:t>.</w:t>
      </w:r>
      <w:r w:rsidR="009A067E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Информация о застройщике</w:t>
      </w:r>
      <w:r w:rsidR="009A067E" w:rsidRPr="0019375A">
        <w:rPr>
          <w:rFonts w:ascii="Times New Roman" w:hAnsi="Times New Roman" w:cs="Times New Roman"/>
          <w:sz w:val="24"/>
          <w:szCs w:val="24"/>
        </w:rPr>
        <w:t xml:space="preserve"> </w:t>
      </w:r>
      <w:r w:rsidR="0019375A" w:rsidRPr="0019375A">
        <w:rPr>
          <w:rFonts w:ascii="Times New Roman" w:hAnsi="Times New Roman" w:cs="Times New Roman"/>
          <w:sz w:val="24"/>
          <w:szCs w:val="24"/>
        </w:rPr>
        <w:t>п</w:t>
      </w:r>
      <w:r w:rsidR="00A859E3">
        <w:rPr>
          <w:rFonts w:ascii="Times New Roman" w:hAnsi="Times New Roman" w:cs="Times New Roman"/>
          <w:sz w:val="24"/>
          <w:szCs w:val="24"/>
        </w:rPr>
        <w:t>унктом</w:t>
      </w:r>
      <w:r w:rsidR="003008D0">
        <w:rPr>
          <w:rFonts w:ascii="Times New Roman" w:hAnsi="Times New Roman" w:cs="Times New Roman"/>
          <w:sz w:val="24"/>
          <w:szCs w:val="24"/>
        </w:rPr>
        <w:t xml:space="preserve"> </w:t>
      </w:r>
      <w:r w:rsidR="009A067E">
        <w:rPr>
          <w:rFonts w:ascii="Times New Roman" w:hAnsi="Times New Roman" w:cs="Times New Roman"/>
          <w:sz w:val="24"/>
          <w:szCs w:val="24"/>
        </w:rPr>
        <w:t>1.</w:t>
      </w:r>
      <w:r w:rsidR="00A859E3">
        <w:rPr>
          <w:rFonts w:ascii="Times New Roman" w:hAnsi="Times New Roman" w:cs="Times New Roman"/>
          <w:sz w:val="24"/>
          <w:szCs w:val="24"/>
        </w:rPr>
        <w:t>7</w:t>
      </w:r>
      <w:r w:rsidR="0019375A">
        <w:rPr>
          <w:rFonts w:ascii="Times New Roman" w:hAnsi="Times New Roman" w:cs="Times New Roman"/>
          <w:sz w:val="24"/>
          <w:szCs w:val="24"/>
        </w:rPr>
        <w:t xml:space="preserve">. </w:t>
      </w:r>
      <w:r w:rsidR="003008D0" w:rsidRPr="009A067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A067E" w:rsidRPr="009A067E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r w:rsidR="00A859E3">
        <w:rPr>
          <w:rFonts w:ascii="Times New Roman" w:hAnsi="Times New Roman" w:cs="Times New Roman"/>
          <w:sz w:val="24"/>
          <w:szCs w:val="24"/>
          <w:u w:val="single"/>
        </w:rPr>
        <w:t>расчетном счете в отношении разрешения на строительство</w:t>
      </w:r>
      <w:r w:rsidR="0019375A" w:rsidRPr="009A067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9375A">
        <w:rPr>
          <w:rFonts w:ascii="Times New Roman" w:hAnsi="Times New Roman" w:cs="Times New Roman"/>
          <w:sz w:val="24"/>
          <w:szCs w:val="24"/>
        </w:rPr>
        <w:t xml:space="preserve"> </w:t>
      </w:r>
      <w:r w:rsidRPr="00A6225E">
        <w:rPr>
          <w:rFonts w:ascii="Times New Roman" w:hAnsi="Times New Roman" w:cs="Times New Roman"/>
          <w:sz w:val="24"/>
          <w:szCs w:val="24"/>
        </w:rPr>
        <w:t>и читать в следующей редакции:</w:t>
      </w:r>
    </w:p>
    <w:tbl>
      <w:tblPr>
        <w:tblW w:w="962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4"/>
        <w:gridCol w:w="3360"/>
        <w:gridCol w:w="5390"/>
      </w:tblGrid>
      <w:tr w:rsidR="009A067E" w:rsidTr="00995D3B">
        <w:trPr>
          <w:trHeight w:val="1024"/>
        </w:trPr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67E" w:rsidRDefault="009A067E" w:rsidP="00995D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67E" w:rsidRDefault="009A067E" w:rsidP="00A859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A859E3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расчетном счете в отношении разрешения на строительство</w:t>
            </w:r>
          </w:p>
        </w:tc>
        <w:tc>
          <w:tcPr>
            <w:tcW w:w="5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67E" w:rsidRDefault="00A859E3" w:rsidP="002B535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Lucida Sans Unicode"/>
              </w:rPr>
              <w:t xml:space="preserve">р/счет № 40702810708100010155 в ФАКБ «РОССИЙСКИЙ КАПИТАЛ» (АО) КРАСНОДАРСКИЙ; БИК </w:t>
            </w:r>
            <w:proofErr w:type="gramStart"/>
            <w:r>
              <w:rPr>
                <w:rStyle w:val="2"/>
                <w:rFonts w:eastAsia="Lucida Sans Unicode"/>
              </w:rPr>
              <w:t>040349523</w:t>
            </w:r>
            <w:r w:rsidR="009E4823">
              <w:rPr>
                <w:rStyle w:val="2"/>
                <w:rFonts w:eastAsia="Lucida Sans Unicode"/>
              </w:rPr>
              <w:t xml:space="preserve">; </w:t>
            </w:r>
            <w:r w:rsidR="002B535E">
              <w:rPr>
                <w:rStyle w:val="2"/>
                <w:rFonts w:eastAsia="Lucida Sans Unicode"/>
              </w:rPr>
              <w:t xml:space="preserve">  </w:t>
            </w:r>
            <w:proofErr w:type="gramEnd"/>
            <w:r w:rsidR="002B535E">
              <w:rPr>
                <w:rStyle w:val="2"/>
                <w:rFonts w:eastAsia="Lucida Sans Unicode"/>
              </w:rPr>
              <w:t xml:space="preserve">                     </w:t>
            </w:r>
            <w:r w:rsidR="009E4823">
              <w:rPr>
                <w:rStyle w:val="2"/>
                <w:rFonts w:eastAsia="Lucida Sans Unicode"/>
              </w:rPr>
              <w:t xml:space="preserve">к/счет  31001810700000000523 </w:t>
            </w:r>
          </w:p>
        </w:tc>
      </w:tr>
    </w:tbl>
    <w:p w:rsidR="00641E69" w:rsidRDefault="00641E69" w:rsidP="00641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7E" w:rsidRDefault="009A067E" w:rsidP="009A067E">
      <w:pPr>
        <w:jc w:val="both"/>
        <w:rPr>
          <w:rFonts w:ascii="Times New Roman" w:hAnsi="Times New Roman" w:cs="Times New Roman"/>
          <w:sz w:val="24"/>
          <w:szCs w:val="24"/>
        </w:rPr>
      </w:pPr>
      <w:r w:rsidRPr="009A067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Внести</w:t>
      </w:r>
      <w:r w:rsidRPr="00A6225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9A06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Информация о проекте строительства</w:t>
      </w:r>
      <w:r w:rsidRPr="0019375A">
        <w:rPr>
          <w:rFonts w:ascii="Times New Roman" w:hAnsi="Times New Roman" w:cs="Times New Roman"/>
          <w:sz w:val="24"/>
          <w:szCs w:val="24"/>
        </w:rPr>
        <w:t xml:space="preserve"> в п.</w:t>
      </w: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Pr="009A067E">
        <w:rPr>
          <w:rFonts w:ascii="Times New Roman" w:hAnsi="Times New Roman" w:cs="Times New Roman"/>
          <w:sz w:val="24"/>
          <w:szCs w:val="24"/>
          <w:u w:val="single"/>
        </w:rPr>
        <w:t>«Этапы и сроки его реализации»</w:t>
      </w:r>
      <w:r w:rsidR="009E4823">
        <w:rPr>
          <w:rFonts w:ascii="Times New Roman" w:hAnsi="Times New Roman" w:cs="Times New Roman"/>
          <w:sz w:val="24"/>
          <w:szCs w:val="24"/>
          <w:u w:val="single"/>
        </w:rPr>
        <w:t>, в п. 2.4. «Разрешение на строительство», в п. 2.12. «Предполагаемый срок получения разрешения на ввод в эксплуатацию жилого дома»</w:t>
      </w:r>
      <w:r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A6225E">
        <w:rPr>
          <w:rFonts w:ascii="Times New Roman" w:hAnsi="Times New Roman" w:cs="Times New Roman"/>
          <w:sz w:val="24"/>
          <w:szCs w:val="24"/>
        </w:rPr>
        <w:t>и читать в следующей редакции:</w:t>
      </w:r>
    </w:p>
    <w:tbl>
      <w:tblPr>
        <w:tblW w:w="962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4"/>
        <w:gridCol w:w="3360"/>
        <w:gridCol w:w="5390"/>
      </w:tblGrid>
      <w:tr w:rsidR="009A067E" w:rsidTr="00577630"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67E" w:rsidRDefault="009A067E" w:rsidP="00995D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67E" w:rsidRDefault="009A067E" w:rsidP="00995D3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его реализации</w:t>
            </w:r>
          </w:p>
        </w:tc>
        <w:tc>
          <w:tcPr>
            <w:tcW w:w="5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67E" w:rsidRDefault="009A067E" w:rsidP="00995D3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– 2</w:t>
            </w:r>
            <w:r w:rsidRPr="0017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23">
              <w:rPr>
                <w:rFonts w:ascii="Times New Roman" w:hAnsi="Times New Roman" w:cs="Times New Roman"/>
                <w:sz w:val="24"/>
                <w:szCs w:val="24"/>
              </w:rPr>
              <w:t>квартал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67E" w:rsidRDefault="009A067E" w:rsidP="00995D3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BE17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– </w:t>
            </w:r>
            <w:r w:rsidR="00F94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9E4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67E" w:rsidRDefault="009A067E" w:rsidP="00995D3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ведется в один этап.</w:t>
            </w:r>
          </w:p>
        </w:tc>
      </w:tr>
      <w:tr w:rsidR="009E4823" w:rsidTr="00577630"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4823" w:rsidRDefault="009E4823" w:rsidP="00995D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4823" w:rsidRDefault="009E4823" w:rsidP="009E482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5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823" w:rsidRPr="009E4823" w:rsidRDefault="009E4823" w:rsidP="009E482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E4823">
              <w:rPr>
                <w:rFonts w:ascii="Times New Roman" w:hAnsi="Times New Roman" w:cs="Times New Roman"/>
                <w:sz w:val="24"/>
                <w:szCs w:val="24"/>
              </w:rPr>
              <w:t xml:space="preserve">61310000-8601-1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9E4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8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8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выдано Департаментом архитектуры и градостроительства города Ростова-на-Дону (срок действия – до 06.11.2019)</w:t>
            </w:r>
          </w:p>
        </w:tc>
      </w:tr>
      <w:tr w:rsidR="009E4823" w:rsidTr="00577630"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4823" w:rsidRDefault="009E4823" w:rsidP="00995D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4823" w:rsidRPr="009E4823" w:rsidRDefault="009E4823" w:rsidP="009E482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3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получения разрешения на ввод в эксплуатацию жилого дома</w:t>
            </w:r>
          </w:p>
        </w:tc>
        <w:tc>
          <w:tcPr>
            <w:tcW w:w="5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823" w:rsidRDefault="009E4823" w:rsidP="009E482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ввода в эксплуатацию жилого дома - 4 квартал 2019 г.</w:t>
            </w:r>
          </w:p>
          <w:p w:rsidR="009E4823" w:rsidRDefault="009E4823" w:rsidP="009E482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5E" w:rsidRDefault="002B535E" w:rsidP="00641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4B" w:rsidRPr="009A067E" w:rsidRDefault="009A067E" w:rsidP="00641E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067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4B">
        <w:rPr>
          <w:rFonts w:ascii="Times New Roman" w:hAnsi="Times New Roman" w:cs="Times New Roman"/>
          <w:sz w:val="24"/>
          <w:szCs w:val="24"/>
        </w:rPr>
        <w:t xml:space="preserve">Настоящие изменения в проектную декларацию внесены и опубликованы </w:t>
      </w:r>
      <w:r w:rsidR="002B535E" w:rsidRPr="002B535E">
        <w:rPr>
          <w:rFonts w:ascii="Times New Roman" w:hAnsi="Times New Roman" w:cs="Times New Roman"/>
          <w:b/>
          <w:sz w:val="24"/>
          <w:szCs w:val="24"/>
        </w:rPr>
        <w:t>20</w:t>
      </w:r>
      <w:r w:rsidR="0078713F" w:rsidRPr="00BE1713">
        <w:rPr>
          <w:rFonts w:ascii="Times New Roman" w:hAnsi="Times New Roman" w:cs="Times New Roman"/>
          <w:b/>
          <w:sz w:val="24"/>
          <w:szCs w:val="24"/>
        </w:rPr>
        <w:t>.0</w:t>
      </w:r>
      <w:r w:rsidR="002B535E">
        <w:rPr>
          <w:rFonts w:ascii="Times New Roman" w:hAnsi="Times New Roman" w:cs="Times New Roman"/>
          <w:b/>
          <w:sz w:val="24"/>
          <w:szCs w:val="24"/>
        </w:rPr>
        <w:t>9</w:t>
      </w:r>
      <w:r w:rsidR="00B47C4B" w:rsidRPr="00B47C4B">
        <w:rPr>
          <w:rFonts w:ascii="Times New Roman" w:hAnsi="Times New Roman" w:cs="Times New Roman"/>
          <w:b/>
          <w:sz w:val="24"/>
          <w:szCs w:val="24"/>
        </w:rPr>
        <w:t>.201</w:t>
      </w:r>
      <w:r w:rsidR="00A5526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4B" w:rsidRPr="00B47C4B">
        <w:rPr>
          <w:rFonts w:ascii="Times New Roman" w:hAnsi="Times New Roman" w:cs="Times New Roman"/>
          <w:b/>
          <w:sz w:val="24"/>
          <w:szCs w:val="24"/>
        </w:rPr>
        <w:t>г.</w:t>
      </w:r>
      <w:r w:rsidR="002A1A07" w:rsidRPr="002A1A07">
        <w:rPr>
          <w:rFonts w:ascii="Times New Roman" w:hAnsi="Times New Roman"/>
          <w:sz w:val="24"/>
          <w:szCs w:val="24"/>
        </w:rPr>
        <w:t xml:space="preserve"> </w:t>
      </w:r>
      <w:r w:rsidR="002A1A07">
        <w:rPr>
          <w:rFonts w:ascii="Times New Roman" w:hAnsi="Times New Roman"/>
          <w:sz w:val="24"/>
          <w:szCs w:val="24"/>
        </w:rPr>
        <w:t>на сайте</w:t>
      </w:r>
      <w:r w:rsidR="002A1A07">
        <w:t xml:space="preserve">: </w:t>
      </w:r>
      <w:proofErr w:type="spellStart"/>
      <w:r w:rsidR="0078713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78713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  <w:r w:rsidRPr="009A067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A067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77630" w:rsidRDefault="00577630" w:rsidP="00B47C4B">
      <w:pPr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630" w:rsidRDefault="00577630" w:rsidP="00B47C4B">
      <w:pPr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C4B" w:rsidRPr="00B47C4B" w:rsidRDefault="009A067E" w:rsidP="00B47C4B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B47C4B" w:rsidRPr="00B47C4B">
        <w:rPr>
          <w:rFonts w:ascii="Times New Roman" w:eastAsia="Calibri" w:hAnsi="Times New Roman" w:cs="Times New Roman"/>
          <w:b/>
          <w:sz w:val="24"/>
          <w:szCs w:val="24"/>
        </w:rPr>
        <w:t>иректор ООО «</w:t>
      </w:r>
      <w:proofErr w:type="gramStart"/>
      <w:r w:rsidR="0078713F">
        <w:rPr>
          <w:rFonts w:ascii="Times New Roman" w:eastAsia="Calibri" w:hAnsi="Times New Roman" w:cs="Times New Roman"/>
          <w:b/>
          <w:sz w:val="24"/>
          <w:szCs w:val="24"/>
        </w:rPr>
        <w:t>ДЖСК</w:t>
      </w:r>
      <w:r w:rsidR="00B47C4B" w:rsidRPr="00B47C4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7763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="005776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B47C4B" w:rsidRPr="00B47C4B"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="0078713F">
        <w:rPr>
          <w:rFonts w:ascii="Times New Roman" w:eastAsia="Calibri" w:hAnsi="Times New Roman" w:cs="Times New Roman"/>
          <w:b/>
          <w:sz w:val="24"/>
          <w:szCs w:val="24"/>
        </w:rPr>
        <w:t>___________________ Гафиатулин В. В</w:t>
      </w:r>
      <w:r w:rsidR="00B47C4B" w:rsidRPr="00B47C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B47C4B" w:rsidRPr="00B47C4B" w:rsidSect="005776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0C8"/>
    <w:multiLevelType w:val="hybridMultilevel"/>
    <w:tmpl w:val="81841F60"/>
    <w:lvl w:ilvl="0" w:tplc="35F8E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84F"/>
    <w:multiLevelType w:val="hybridMultilevel"/>
    <w:tmpl w:val="D4D2369A"/>
    <w:lvl w:ilvl="0" w:tplc="AD9E09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B"/>
    <w:rsid w:val="0005148C"/>
    <w:rsid w:val="0014045F"/>
    <w:rsid w:val="0019375A"/>
    <w:rsid w:val="002A1A07"/>
    <w:rsid w:val="002B535E"/>
    <w:rsid w:val="003008D0"/>
    <w:rsid w:val="00353261"/>
    <w:rsid w:val="00364ACF"/>
    <w:rsid w:val="003F0D6E"/>
    <w:rsid w:val="00416711"/>
    <w:rsid w:val="00477C1D"/>
    <w:rsid w:val="00486409"/>
    <w:rsid w:val="004C5CF8"/>
    <w:rsid w:val="00577630"/>
    <w:rsid w:val="00641E69"/>
    <w:rsid w:val="0078713F"/>
    <w:rsid w:val="00803E21"/>
    <w:rsid w:val="00813C7C"/>
    <w:rsid w:val="008B3530"/>
    <w:rsid w:val="009A067E"/>
    <w:rsid w:val="009D046E"/>
    <w:rsid w:val="009E4823"/>
    <w:rsid w:val="009F5221"/>
    <w:rsid w:val="00A242C6"/>
    <w:rsid w:val="00A55260"/>
    <w:rsid w:val="00A6225E"/>
    <w:rsid w:val="00A859E3"/>
    <w:rsid w:val="00B47C4B"/>
    <w:rsid w:val="00B6351A"/>
    <w:rsid w:val="00B93479"/>
    <w:rsid w:val="00BE1713"/>
    <w:rsid w:val="00C32348"/>
    <w:rsid w:val="00C7724B"/>
    <w:rsid w:val="00D32941"/>
    <w:rsid w:val="00D60971"/>
    <w:rsid w:val="00DB7A6C"/>
    <w:rsid w:val="00E14469"/>
    <w:rsid w:val="00E151D0"/>
    <w:rsid w:val="00EB67CB"/>
    <w:rsid w:val="00F13114"/>
    <w:rsid w:val="00F341D6"/>
    <w:rsid w:val="00F94981"/>
    <w:rsid w:val="00FA6C3B"/>
    <w:rsid w:val="00FB070E"/>
    <w:rsid w:val="00FB6DC0"/>
    <w:rsid w:val="00FC26C4"/>
    <w:rsid w:val="00FD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84CE-7B88-4B86-A119-1DFEBB5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4B"/>
    <w:pPr>
      <w:ind w:left="720"/>
      <w:contextualSpacing/>
    </w:pPr>
  </w:style>
  <w:style w:type="paragraph" w:styleId="a4">
    <w:name w:val="No Spacing"/>
    <w:uiPriority w:val="1"/>
    <w:qFormat/>
    <w:rsid w:val="008B3530"/>
    <w:pPr>
      <w:suppressAutoHyphens/>
      <w:spacing w:after="0" w:line="240" w:lineRule="auto"/>
    </w:pPr>
    <w:rPr>
      <w:rFonts w:ascii="Calibri" w:eastAsia="Lucida Sans Unicode" w:hAnsi="Calibri" w:cs="font203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41D6"/>
  </w:style>
  <w:style w:type="paragraph" w:customStyle="1" w:styleId="p2">
    <w:name w:val="p2"/>
    <w:basedOn w:val="a"/>
    <w:rsid w:val="0030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FC2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Komp2</cp:lastModifiedBy>
  <cp:revision>6</cp:revision>
  <cp:lastPrinted>2018-09-20T06:40:00Z</cp:lastPrinted>
  <dcterms:created xsi:type="dcterms:W3CDTF">2018-07-04T12:40:00Z</dcterms:created>
  <dcterms:modified xsi:type="dcterms:W3CDTF">2018-09-20T06:40:00Z</dcterms:modified>
</cp:coreProperties>
</file>